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56B42" w14:textId="1577FF43" w:rsidR="00D25FA0" w:rsidRDefault="00D25FA0" w:rsidP="0087522E">
      <w:r w:rsidRPr="00441848">
        <w:rPr>
          <w:noProof/>
        </w:rPr>
        <w:drawing>
          <wp:inline distT="0" distB="0" distL="0" distR="0" wp14:anchorId="588BB31E" wp14:editId="144FE8D0">
            <wp:extent cx="6584950" cy="12954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E49E23" w14:textId="67642828" w:rsidR="0087522E" w:rsidRDefault="009318D2" w:rsidP="004B0354">
      <w:pPr>
        <w:jc w:val="center"/>
        <w:rPr>
          <w:b/>
          <w:bCs/>
        </w:rPr>
      </w:pPr>
      <w:r w:rsidRPr="00D25FA0">
        <w:rPr>
          <w:b/>
          <w:bCs/>
        </w:rPr>
        <w:t>Deputy</w:t>
      </w:r>
      <w:r w:rsidR="0087522E" w:rsidRPr="00D25FA0">
        <w:rPr>
          <w:b/>
          <w:bCs/>
        </w:rPr>
        <w:t xml:space="preserve"> Director</w:t>
      </w:r>
    </w:p>
    <w:p w14:paraId="52CD4FA0" w14:textId="5716DB6A" w:rsidR="007B0ABC" w:rsidRDefault="007B0ABC" w:rsidP="007B0ABC">
      <w:pPr>
        <w:jc w:val="right"/>
        <w:rPr>
          <w:b/>
          <w:bCs/>
        </w:rPr>
      </w:pPr>
      <w:r>
        <w:rPr>
          <w:b/>
          <w:bCs/>
        </w:rPr>
        <w:t>Ju</w:t>
      </w:r>
      <w:r w:rsidR="00D66582">
        <w:rPr>
          <w:b/>
          <w:bCs/>
        </w:rPr>
        <w:t>ly</w:t>
      </w:r>
      <w:r>
        <w:rPr>
          <w:b/>
          <w:bCs/>
        </w:rPr>
        <w:t xml:space="preserve"> 2024</w:t>
      </w:r>
    </w:p>
    <w:p w14:paraId="5A64111A" w14:textId="4BF0EBFC" w:rsidR="007B0ABC" w:rsidRDefault="0087522E" w:rsidP="0087522E">
      <w:pPr>
        <w:rPr>
          <w:u w:val="single"/>
        </w:rPr>
      </w:pPr>
      <w:r w:rsidRPr="009318D2">
        <w:rPr>
          <w:u w:val="single"/>
        </w:rPr>
        <w:t>Duties:</w:t>
      </w:r>
    </w:p>
    <w:p w14:paraId="4E365A2A" w14:textId="66375AD3" w:rsidR="00100E86" w:rsidRPr="00100E86" w:rsidRDefault="0087522E" w:rsidP="00100E86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Having once weekly </w:t>
      </w:r>
      <w:r w:rsidR="002737C0">
        <w:t xml:space="preserve">individual </w:t>
      </w:r>
      <w:r>
        <w:t xml:space="preserve">supervision sessions with </w:t>
      </w:r>
      <w:r w:rsidR="00220348">
        <w:t xml:space="preserve">community and court </w:t>
      </w:r>
      <w:r>
        <w:t>outreach staff and with the Hotline supervisor</w:t>
      </w:r>
    </w:p>
    <w:p w14:paraId="782F56DB" w14:textId="2E243337" w:rsidR="002F6A93" w:rsidRDefault="00220348" w:rsidP="009318D2">
      <w:pPr>
        <w:pStyle w:val="ListParagraph"/>
        <w:numPr>
          <w:ilvl w:val="0"/>
          <w:numId w:val="1"/>
        </w:numPr>
      </w:pPr>
      <w:r>
        <w:t>Coordinate weekly all-staff meetings</w:t>
      </w:r>
    </w:p>
    <w:p w14:paraId="46224AD1" w14:textId="47E00512" w:rsidR="0087522E" w:rsidRDefault="0087522E" w:rsidP="009318D2">
      <w:pPr>
        <w:pStyle w:val="ListParagraph"/>
        <w:numPr>
          <w:ilvl w:val="0"/>
          <w:numId w:val="1"/>
        </w:numPr>
      </w:pPr>
      <w:r>
        <w:t>Overseeing and reviewing staff members’ work procedures.</w:t>
      </w:r>
    </w:p>
    <w:p w14:paraId="2C9D04C6" w14:textId="2A9781D5" w:rsidR="0087522E" w:rsidRDefault="0087522E" w:rsidP="009318D2">
      <w:pPr>
        <w:pStyle w:val="ListParagraph"/>
        <w:numPr>
          <w:ilvl w:val="0"/>
          <w:numId w:val="1"/>
        </w:numPr>
      </w:pPr>
      <w:r>
        <w:t>Counseling, motivating, and disciplining staff, and referring advanced issues to the executive director.</w:t>
      </w:r>
    </w:p>
    <w:p w14:paraId="797B2A13" w14:textId="24057627" w:rsidR="0087522E" w:rsidRDefault="0087522E" w:rsidP="009318D2">
      <w:pPr>
        <w:pStyle w:val="ListParagraph"/>
        <w:numPr>
          <w:ilvl w:val="0"/>
          <w:numId w:val="1"/>
        </w:numPr>
      </w:pPr>
      <w:r>
        <w:t>Maintaining a small caseload of clients whose cases may be more challenging for junior clinical staff</w:t>
      </w:r>
    </w:p>
    <w:p w14:paraId="109D3A8F" w14:textId="3B3CDDA2" w:rsidR="001916A3" w:rsidRDefault="001916A3" w:rsidP="009318D2">
      <w:pPr>
        <w:pStyle w:val="ListParagraph"/>
        <w:numPr>
          <w:ilvl w:val="0"/>
          <w:numId w:val="1"/>
        </w:numPr>
      </w:pPr>
      <w:r>
        <w:t>Being available to conduct initial Intakes with new clients should the need arise.</w:t>
      </w:r>
    </w:p>
    <w:p w14:paraId="1ECCF965" w14:textId="1EAC6489" w:rsidR="0087522E" w:rsidRDefault="0087522E" w:rsidP="009318D2">
      <w:pPr>
        <w:pStyle w:val="ListParagraph"/>
        <w:numPr>
          <w:ilvl w:val="0"/>
          <w:numId w:val="1"/>
        </w:numPr>
      </w:pPr>
      <w:r>
        <w:t>Conducting performance reviews.</w:t>
      </w:r>
    </w:p>
    <w:p w14:paraId="38886CE3" w14:textId="5CBD318B" w:rsidR="0087522E" w:rsidRDefault="0087522E" w:rsidP="009318D2">
      <w:pPr>
        <w:pStyle w:val="ListParagraph"/>
        <w:numPr>
          <w:ilvl w:val="0"/>
          <w:numId w:val="1"/>
        </w:numPr>
      </w:pPr>
      <w:r>
        <w:t xml:space="preserve">Ensuring </w:t>
      </w:r>
      <w:r w:rsidR="009318D2">
        <w:t xml:space="preserve">staff </w:t>
      </w:r>
      <w:r>
        <w:t>comply with licensure and registration requirements</w:t>
      </w:r>
      <w:r w:rsidR="00D81902">
        <w:t xml:space="preserve"> as well as initial and ongoing MCASA and MNADV trainings</w:t>
      </w:r>
      <w:r>
        <w:t>.</w:t>
      </w:r>
    </w:p>
    <w:p w14:paraId="64C60818" w14:textId="6CE16AD4" w:rsidR="0087522E" w:rsidRDefault="0087522E" w:rsidP="009318D2">
      <w:pPr>
        <w:pStyle w:val="ListParagraph"/>
        <w:numPr>
          <w:ilvl w:val="0"/>
          <w:numId w:val="1"/>
        </w:numPr>
      </w:pPr>
      <w:r>
        <w:t>Ensuring compliance, accuracy, and quality of clinical documentation.</w:t>
      </w:r>
    </w:p>
    <w:p w14:paraId="365DCA15" w14:textId="14471042" w:rsidR="00892A9E" w:rsidRDefault="00892A9E" w:rsidP="009318D2">
      <w:pPr>
        <w:pStyle w:val="ListParagraph"/>
        <w:numPr>
          <w:ilvl w:val="0"/>
          <w:numId w:val="1"/>
        </w:numPr>
      </w:pPr>
      <w:r>
        <w:t>Assisting outreach staff by closely supervising cases.</w:t>
      </w:r>
    </w:p>
    <w:p w14:paraId="302646B0" w14:textId="096B3F69" w:rsidR="0087522E" w:rsidRDefault="0087522E" w:rsidP="009318D2">
      <w:pPr>
        <w:pStyle w:val="ListParagraph"/>
        <w:numPr>
          <w:ilvl w:val="0"/>
          <w:numId w:val="1"/>
        </w:numPr>
      </w:pPr>
      <w:r>
        <w:t>Enhancing operations by ensuring sufficient staffing and adequate access to services.</w:t>
      </w:r>
    </w:p>
    <w:p w14:paraId="47728DDA" w14:textId="175A0C4A" w:rsidR="0087522E" w:rsidRDefault="0087522E" w:rsidP="009318D2">
      <w:pPr>
        <w:pStyle w:val="ListParagraph"/>
        <w:numPr>
          <w:ilvl w:val="0"/>
          <w:numId w:val="1"/>
        </w:numPr>
      </w:pPr>
      <w:r>
        <w:t>Developing programs and ensuring compliance with policies</w:t>
      </w:r>
      <w:r w:rsidR="002903C4">
        <w:t xml:space="preserve"> and procedures and developing new policies/procedures as needed</w:t>
      </w:r>
      <w:r>
        <w:t>.</w:t>
      </w:r>
    </w:p>
    <w:p w14:paraId="10B8BBB7" w14:textId="72DE2F77" w:rsidR="0087522E" w:rsidRDefault="0087522E" w:rsidP="009318D2">
      <w:pPr>
        <w:pStyle w:val="ListParagraph"/>
        <w:numPr>
          <w:ilvl w:val="0"/>
          <w:numId w:val="1"/>
        </w:numPr>
      </w:pPr>
      <w:r>
        <w:t>Participating</w:t>
      </w:r>
      <w:r w:rsidR="009318D2">
        <w:t xml:space="preserve"> regularly</w:t>
      </w:r>
      <w:r>
        <w:t xml:space="preserve"> in the weekend on-call rotation to provide outreach to emergency clients being seen at the hospital.</w:t>
      </w:r>
      <w:r w:rsidR="009318D2">
        <w:t xml:space="preserve">  Filling in </w:t>
      </w:r>
      <w:r w:rsidR="0059418A">
        <w:t xml:space="preserve">on </w:t>
      </w:r>
      <w:r w:rsidR="009318D2">
        <w:t>the weekday on-call schedule as necessary.</w:t>
      </w:r>
    </w:p>
    <w:p w14:paraId="1A12DF9D" w14:textId="05605034" w:rsidR="009318D2" w:rsidRDefault="009318D2" w:rsidP="009318D2">
      <w:pPr>
        <w:pStyle w:val="ListParagraph"/>
        <w:numPr>
          <w:ilvl w:val="0"/>
          <w:numId w:val="1"/>
        </w:numPr>
      </w:pPr>
      <w:r w:rsidRPr="003E47B2">
        <w:t xml:space="preserve">Helping staff coordinate the many basic needs of life </w:t>
      </w:r>
      <w:r w:rsidR="0059418A">
        <w:t xml:space="preserve">experienced by victims </w:t>
      </w:r>
      <w:r w:rsidRPr="003E47B2">
        <w:t>during a crisis including legal/safety (protective orders, home visits, court cases, AIP group, pro bono attorneys), housing (brain storming short-term solutions</w:t>
      </w:r>
      <w:r>
        <w:t xml:space="preserve">) </w:t>
      </w:r>
      <w:r w:rsidRPr="003E47B2">
        <w:t>, employment. Learning how to meet needs in areas where limited resources are available.</w:t>
      </w:r>
    </w:p>
    <w:p w14:paraId="22FE4FF6" w14:textId="7F725C46" w:rsidR="004E7CDF" w:rsidRDefault="004E7CDF" w:rsidP="009318D2">
      <w:pPr>
        <w:pStyle w:val="ListParagraph"/>
        <w:numPr>
          <w:ilvl w:val="0"/>
          <w:numId w:val="1"/>
        </w:numPr>
      </w:pPr>
      <w:r>
        <w:t>Represent</w:t>
      </w:r>
      <w:r w:rsidR="00737E2A">
        <w:t>ing</w:t>
      </w:r>
      <w:r>
        <w:t xml:space="preserve"> CAP </w:t>
      </w:r>
      <w:r w:rsidR="00400D36">
        <w:t>at various meetings</w:t>
      </w:r>
      <w:r w:rsidR="00921C02">
        <w:t>/functions</w:t>
      </w:r>
      <w:r w:rsidR="00400D36">
        <w:t xml:space="preserve"> in the community</w:t>
      </w:r>
      <w:r w:rsidR="0062323A">
        <w:t xml:space="preserve"> serving as a liaison between CAP and other organizations</w:t>
      </w:r>
    </w:p>
    <w:p w14:paraId="3735BCF8" w14:textId="2F738D20" w:rsidR="00D25FA0" w:rsidRPr="00761502" w:rsidRDefault="00D25FA0" w:rsidP="00D25FA0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Having regular meetings </w:t>
      </w:r>
      <w:r w:rsidR="00F74656">
        <w:t xml:space="preserve">and working closely </w:t>
      </w:r>
      <w:r>
        <w:t xml:space="preserve">with the </w:t>
      </w:r>
      <w:r w:rsidR="00FE41B3">
        <w:t xml:space="preserve">clinical supervisor and </w:t>
      </w:r>
      <w:r>
        <w:t>executive director.</w:t>
      </w:r>
    </w:p>
    <w:p w14:paraId="3C39CE58" w14:textId="408541BD" w:rsidR="00761502" w:rsidRPr="00F74656" w:rsidRDefault="00761502" w:rsidP="00D25FA0">
      <w:pPr>
        <w:pStyle w:val="ListParagraph"/>
        <w:numPr>
          <w:ilvl w:val="0"/>
          <w:numId w:val="1"/>
        </w:numPr>
        <w:rPr>
          <w:u w:val="single"/>
        </w:rPr>
      </w:pPr>
      <w:r>
        <w:t>Working closely with the Executive Director to learn about the processes surrounding daily operations of CAP</w:t>
      </w:r>
      <w:r w:rsidR="00D66582">
        <w:t xml:space="preserve"> to include working closely to learn the financial management aspects of </w:t>
      </w:r>
      <w:r w:rsidR="00A37C41">
        <w:t>the organization including grants, budgeting, payroll, etc.</w:t>
      </w:r>
    </w:p>
    <w:p w14:paraId="4FEFCE66" w14:textId="38F8003A" w:rsidR="00F74656" w:rsidRPr="009318D2" w:rsidRDefault="00F74656" w:rsidP="00D25FA0">
      <w:pPr>
        <w:pStyle w:val="ListParagraph"/>
        <w:numPr>
          <w:ilvl w:val="0"/>
          <w:numId w:val="1"/>
        </w:numPr>
        <w:rPr>
          <w:u w:val="single"/>
        </w:rPr>
      </w:pPr>
      <w:r>
        <w:t>Attend</w:t>
      </w:r>
      <w:r w:rsidR="00737E2A">
        <w:t>ing</w:t>
      </w:r>
      <w:r>
        <w:t xml:space="preserve"> Board of Directors meetings as needed.</w:t>
      </w:r>
    </w:p>
    <w:p w14:paraId="7D6ED1A8" w14:textId="768F3272" w:rsidR="00D25FA0" w:rsidRDefault="00D25FA0" w:rsidP="009318D2">
      <w:pPr>
        <w:pStyle w:val="ListParagraph"/>
        <w:numPr>
          <w:ilvl w:val="0"/>
          <w:numId w:val="1"/>
        </w:numPr>
      </w:pPr>
      <w:r>
        <w:t>Other duties as assigned.</w:t>
      </w:r>
    </w:p>
    <w:p w14:paraId="668BF8E1" w14:textId="77777777" w:rsidR="009318D2" w:rsidRDefault="009318D2" w:rsidP="0087522E"/>
    <w:p w14:paraId="765E9454" w14:textId="3C7F3C1E" w:rsidR="0087522E" w:rsidRPr="009318D2" w:rsidRDefault="0087522E" w:rsidP="0087522E">
      <w:pPr>
        <w:rPr>
          <w:u w:val="single"/>
        </w:rPr>
      </w:pPr>
      <w:r w:rsidRPr="009318D2">
        <w:rPr>
          <w:u w:val="single"/>
        </w:rPr>
        <w:t>Requirements:</w:t>
      </w:r>
    </w:p>
    <w:p w14:paraId="256D437E" w14:textId="602167B8" w:rsidR="0087522E" w:rsidRDefault="0087522E" w:rsidP="009C7652">
      <w:pPr>
        <w:pStyle w:val="ListParagraph"/>
        <w:numPr>
          <w:ilvl w:val="0"/>
          <w:numId w:val="2"/>
        </w:numPr>
      </w:pPr>
      <w:r>
        <w:t xml:space="preserve">Master’s degree </w:t>
      </w:r>
      <w:r w:rsidR="00356822">
        <w:t>required</w:t>
      </w:r>
    </w:p>
    <w:p w14:paraId="7CDDAA62" w14:textId="7732B742" w:rsidR="0087522E" w:rsidRDefault="009C7652" w:rsidP="009C7652">
      <w:pPr>
        <w:pStyle w:val="ListParagraph"/>
        <w:numPr>
          <w:ilvl w:val="0"/>
          <w:numId w:val="2"/>
        </w:numPr>
      </w:pPr>
      <w:r>
        <w:t xml:space="preserve">Currently </w:t>
      </w:r>
      <w:r w:rsidR="0087522E">
        <w:t>Licensed Clinical Social Worker–C</w:t>
      </w:r>
      <w:r>
        <w:t xml:space="preserve"> (LCSW-C)</w:t>
      </w:r>
      <w:r w:rsidR="000C3B8C">
        <w:t xml:space="preserve"> or Professional Counselor (LCPC)</w:t>
      </w:r>
      <w:r w:rsidR="00A37C41">
        <w:t xml:space="preserve"> and approved supervisor credentials preferred.</w:t>
      </w:r>
    </w:p>
    <w:p w14:paraId="32B1451C" w14:textId="3692E1EF" w:rsidR="0087522E" w:rsidRDefault="00892A9E" w:rsidP="009C7652">
      <w:pPr>
        <w:pStyle w:val="ListParagraph"/>
        <w:numPr>
          <w:ilvl w:val="0"/>
          <w:numId w:val="2"/>
        </w:numPr>
      </w:pPr>
      <w:r>
        <w:t>2</w:t>
      </w:r>
      <w:r w:rsidR="0087522E">
        <w:t xml:space="preserve">+ years of </w:t>
      </w:r>
      <w:r w:rsidR="00356822">
        <w:t>management/</w:t>
      </w:r>
      <w:r w:rsidR="0087522E">
        <w:t>supervisory experience in a similar role.</w:t>
      </w:r>
    </w:p>
    <w:p w14:paraId="55B50C3A" w14:textId="0C1F70F1" w:rsidR="0087522E" w:rsidRDefault="0087522E" w:rsidP="009C7652">
      <w:pPr>
        <w:pStyle w:val="ListParagraph"/>
        <w:numPr>
          <w:ilvl w:val="0"/>
          <w:numId w:val="2"/>
        </w:numPr>
      </w:pPr>
      <w:r>
        <w:lastRenderedPageBreak/>
        <w:t>Proficient with MS Office Word and Excel.</w:t>
      </w:r>
    </w:p>
    <w:p w14:paraId="1DA2EABC" w14:textId="618C2C4E" w:rsidR="0087522E" w:rsidRDefault="0087522E" w:rsidP="009C7652">
      <w:pPr>
        <w:pStyle w:val="ListParagraph"/>
        <w:numPr>
          <w:ilvl w:val="0"/>
          <w:numId w:val="2"/>
        </w:numPr>
      </w:pPr>
      <w:r>
        <w:t>Valid driver’s license.</w:t>
      </w:r>
    </w:p>
    <w:p w14:paraId="0032A1B3" w14:textId="32C41071" w:rsidR="0073130D" w:rsidRDefault="0073130D" w:rsidP="0073130D">
      <w:pPr>
        <w:pStyle w:val="ListParagraph"/>
        <w:numPr>
          <w:ilvl w:val="0"/>
          <w:numId w:val="2"/>
        </w:numPr>
      </w:pPr>
      <w:r>
        <w:t>Except for scheduled time off or sick leave, must work until 5 pm on Fridays</w:t>
      </w:r>
      <w:r w:rsidR="00AA07B1">
        <w:t xml:space="preserve"> for office coverage</w:t>
      </w:r>
    </w:p>
    <w:p w14:paraId="0E13E3B9" w14:textId="3F7220CD" w:rsidR="0087522E" w:rsidRDefault="0087522E" w:rsidP="009C7652">
      <w:pPr>
        <w:pStyle w:val="ListParagraph"/>
        <w:numPr>
          <w:ilvl w:val="0"/>
          <w:numId w:val="2"/>
        </w:numPr>
      </w:pPr>
      <w:r>
        <w:t>Proficient with supervision, service delivery, and case management fundamentals.</w:t>
      </w:r>
    </w:p>
    <w:p w14:paraId="2C13F73E" w14:textId="1CDAA199" w:rsidR="0087522E" w:rsidRDefault="0087522E" w:rsidP="009C7652">
      <w:pPr>
        <w:pStyle w:val="ListParagraph"/>
        <w:numPr>
          <w:ilvl w:val="0"/>
          <w:numId w:val="2"/>
        </w:numPr>
      </w:pPr>
      <w:r>
        <w:t>Proficient knowledge of applicable laws.</w:t>
      </w:r>
    </w:p>
    <w:p w14:paraId="1500C07F" w14:textId="3AF2F130" w:rsidR="0087522E" w:rsidRDefault="0087522E" w:rsidP="009C7652">
      <w:pPr>
        <w:pStyle w:val="ListParagraph"/>
        <w:numPr>
          <w:ilvl w:val="0"/>
          <w:numId w:val="2"/>
        </w:numPr>
      </w:pPr>
      <w:r>
        <w:t>Strong people skills.</w:t>
      </w:r>
    </w:p>
    <w:p w14:paraId="3ED0005C" w14:textId="6F451DCF" w:rsidR="009318D2" w:rsidRDefault="009318D2" w:rsidP="009C7652">
      <w:pPr>
        <w:pStyle w:val="ListParagraph"/>
        <w:numPr>
          <w:ilvl w:val="0"/>
          <w:numId w:val="2"/>
        </w:numPr>
      </w:pPr>
      <w:r>
        <w:t>A broad knowledge base of the many theoretical foundations to treat a wide variety of disorders that result from extensive history of abuse as well as interventions for many stages of counseling ranging from crisis intervention and case management to on-going counseling.</w:t>
      </w:r>
    </w:p>
    <w:p w14:paraId="470BBD68" w14:textId="1865D210" w:rsidR="009318D2" w:rsidRDefault="009318D2" w:rsidP="009C7652">
      <w:pPr>
        <w:pStyle w:val="ListParagraph"/>
        <w:numPr>
          <w:ilvl w:val="0"/>
          <w:numId w:val="2"/>
        </w:numPr>
      </w:pPr>
      <w:r>
        <w:t xml:space="preserve">Ability to help young professionals deal with holding traumatic stories </w:t>
      </w:r>
      <w:r w:rsidR="009C7652">
        <w:t xml:space="preserve">acquired </w:t>
      </w:r>
      <w:r>
        <w:t xml:space="preserve">through providing counseling to survivors of physical and sexual trauma. </w:t>
      </w:r>
    </w:p>
    <w:p w14:paraId="6CF43FD8" w14:textId="29EF446E" w:rsidR="009318D2" w:rsidRDefault="009318D2" w:rsidP="009C7652">
      <w:pPr>
        <w:pStyle w:val="ListParagraph"/>
        <w:numPr>
          <w:ilvl w:val="0"/>
          <w:numId w:val="2"/>
        </w:numPr>
      </w:pPr>
      <w:r>
        <w:t xml:space="preserve">Ability to meet young professionals where they are and grow </w:t>
      </w:r>
      <w:r w:rsidR="004B0354">
        <w:t xml:space="preserve">their skill sets </w:t>
      </w:r>
      <w:r>
        <w:t>to meet CAP's needs</w:t>
      </w:r>
    </w:p>
    <w:p w14:paraId="4D23A415" w14:textId="70B2EF2A" w:rsidR="001B6693" w:rsidRDefault="0087522E" w:rsidP="009C7652">
      <w:pPr>
        <w:pStyle w:val="ListParagraph"/>
        <w:numPr>
          <w:ilvl w:val="0"/>
          <w:numId w:val="2"/>
        </w:numPr>
      </w:pPr>
      <w:r>
        <w:t>Outstanding communication skills, both written and verbal.</w:t>
      </w:r>
    </w:p>
    <w:p w14:paraId="008E870E" w14:textId="77777777" w:rsidR="00417FB4" w:rsidRDefault="00417FB4" w:rsidP="00417FB4">
      <w:r>
        <w:t>Benefits Include</w:t>
      </w:r>
    </w:p>
    <w:p w14:paraId="023B5990" w14:textId="77777777" w:rsidR="00417FB4" w:rsidRDefault="00417FB4" w:rsidP="00417FB4">
      <w:pPr>
        <w:pStyle w:val="ListParagraph"/>
        <w:numPr>
          <w:ilvl w:val="0"/>
          <w:numId w:val="3"/>
        </w:numPr>
      </w:pPr>
      <w:r>
        <w:t>13 paid vacation and 13 paid sick leave days per year</w:t>
      </w:r>
    </w:p>
    <w:p w14:paraId="39E79140" w14:textId="77777777" w:rsidR="00417FB4" w:rsidRDefault="00417FB4" w:rsidP="00417FB4">
      <w:pPr>
        <w:pStyle w:val="ListParagraph"/>
        <w:numPr>
          <w:ilvl w:val="0"/>
          <w:numId w:val="3"/>
        </w:numPr>
      </w:pPr>
      <w:r>
        <w:t>11 holidays per year</w:t>
      </w:r>
    </w:p>
    <w:p w14:paraId="03BC16FA" w14:textId="77777777" w:rsidR="00417FB4" w:rsidRDefault="00417FB4" w:rsidP="00417FB4">
      <w:pPr>
        <w:pStyle w:val="ListParagraph"/>
        <w:numPr>
          <w:ilvl w:val="0"/>
          <w:numId w:val="3"/>
        </w:numPr>
      </w:pPr>
      <w:r>
        <w:t>Comp time for oncall time</w:t>
      </w:r>
    </w:p>
    <w:p w14:paraId="61CA2D51" w14:textId="77777777" w:rsidR="00417FB4" w:rsidRDefault="00417FB4" w:rsidP="00417FB4">
      <w:pPr>
        <w:pStyle w:val="ListParagraph"/>
        <w:numPr>
          <w:ilvl w:val="0"/>
          <w:numId w:val="3"/>
        </w:numPr>
      </w:pPr>
      <w:r>
        <w:t xml:space="preserve">Health insurance, vision insurance, dental insurance </w:t>
      </w:r>
    </w:p>
    <w:p w14:paraId="2439549E" w14:textId="77777777" w:rsidR="00417FB4" w:rsidRDefault="00417FB4" w:rsidP="00417FB4">
      <w:pPr>
        <w:pStyle w:val="ListParagraph"/>
        <w:numPr>
          <w:ilvl w:val="0"/>
          <w:numId w:val="3"/>
        </w:numPr>
      </w:pPr>
      <w:r>
        <w:t>Option for employee contributions to 403 (b) plan</w:t>
      </w:r>
    </w:p>
    <w:p w14:paraId="46700338" w14:textId="77777777" w:rsidR="00417FB4" w:rsidRDefault="00417FB4" w:rsidP="00417FB4">
      <w:pPr>
        <w:pStyle w:val="ListParagraph"/>
        <w:numPr>
          <w:ilvl w:val="0"/>
          <w:numId w:val="3"/>
        </w:numPr>
      </w:pPr>
      <w:r>
        <w:t>Hybrid schedule 4 days in office, 1 day work from home  or 3 days in office and 2 days from home</w:t>
      </w:r>
    </w:p>
    <w:p w14:paraId="39A5E2F1" w14:textId="77777777" w:rsidR="00E54811" w:rsidRDefault="00E54811" w:rsidP="00E54811"/>
    <w:p w14:paraId="1B8E20EF" w14:textId="0E6EA6DF" w:rsidR="00725472" w:rsidRDefault="00725472" w:rsidP="00725472"/>
    <w:p w14:paraId="23F93F44" w14:textId="45E14842" w:rsidR="00CF794B" w:rsidRDefault="008C0C11" w:rsidP="00CF794B">
      <w:r>
        <w:t>TO APPLY:</w:t>
      </w:r>
    </w:p>
    <w:p w14:paraId="38E2A77B" w14:textId="21E1CC9A" w:rsidR="008C0C11" w:rsidRDefault="008C0C11" w:rsidP="00CF794B">
      <w:r>
        <w:t xml:space="preserve">Send resume to </w:t>
      </w:r>
      <w:hyperlink r:id="rId6" w:history="1">
        <w:r w:rsidR="00417FB4" w:rsidRPr="0048008F">
          <w:rPr>
            <w:rStyle w:val="Hyperlink"/>
            <w:color w:val="auto"/>
          </w:rPr>
          <w:t>center4abusedpersons@gmail.com</w:t>
        </w:r>
      </w:hyperlink>
      <w:r w:rsidR="00417FB4" w:rsidRPr="0048008F">
        <w:t xml:space="preserve"> </w:t>
      </w:r>
      <w:r w:rsidR="00417FB4">
        <w:t>AND capboardofdirectors@gmail.com</w:t>
      </w:r>
    </w:p>
    <w:p w14:paraId="7B25569F" w14:textId="77777777" w:rsidR="00CF794B" w:rsidRDefault="00CF794B" w:rsidP="00CF794B"/>
    <w:p w14:paraId="15E314FD" w14:textId="43DB9A98" w:rsidR="00F65CEC" w:rsidRPr="00F65CEC" w:rsidRDefault="00F65CEC" w:rsidP="00725472">
      <w:pPr>
        <w:rPr>
          <w:rFonts w:cstheme="minorHAnsi"/>
        </w:rPr>
      </w:pPr>
      <w:r w:rsidRPr="00F65CEC">
        <w:rPr>
          <w:rFonts w:cstheme="minorHAnsi"/>
        </w:rPr>
        <w:br/>
      </w:r>
    </w:p>
    <w:sectPr w:rsidR="00F65CEC" w:rsidRPr="00F65CEC" w:rsidSect="004B03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546A7"/>
    <w:multiLevelType w:val="hybridMultilevel"/>
    <w:tmpl w:val="B7107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271E7"/>
    <w:multiLevelType w:val="hybridMultilevel"/>
    <w:tmpl w:val="69E4EB6A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" w15:restartNumberingAfterBreak="0">
    <w:nsid w:val="71A3597F"/>
    <w:multiLevelType w:val="hybridMultilevel"/>
    <w:tmpl w:val="3120E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191745">
    <w:abstractNumId w:val="0"/>
  </w:num>
  <w:num w:numId="2" w16cid:durableId="799347198">
    <w:abstractNumId w:val="1"/>
  </w:num>
  <w:num w:numId="3" w16cid:durableId="2018270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2E"/>
    <w:rsid w:val="0000149F"/>
    <w:rsid w:val="00026653"/>
    <w:rsid w:val="000942D5"/>
    <w:rsid w:val="000C3B8C"/>
    <w:rsid w:val="00100E86"/>
    <w:rsid w:val="00143ACC"/>
    <w:rsid w:val="001916A3"/>
    <w:rsid w:val="001B6693"/>
    <w:rsid w:val="001D329E"/>
    <w:rsid w:val="001D32EE"/>
    <w:rsid w:val="00220348"/>
    <w:rsid w:val="00232FFB"/>
    <w:rsid w:val="002737C0"/>
    <w:rsid w:val="002903C4"/>
    <w:rsid w:val="002B220A"/>
    <w:rsid w:val="002F6A93"/>
    <w:rsid w:val="00356822"/>
    <w:rsid w:val="00400D36"/>
    <w:rsid w:val="00417FB4"/>
    <w:rsid w:val="0048008F"/>
    <w:rsid w:val="00496409"/>
    <w:rsid w:val="004B0354"/>
    <w:rsid w:val="004C4DE9"/>
    <w:rsid w:val="004E7CDF"/>
    <w:rsid w:val="00510AED"/>
    <w:rsid w:val="00530AF2"/>
    <w:rsid w:val="0059418A"/>
    <w:rsid w:val="00620245"/>
    <w:rsid w:val="0062323A"/>
    <w:rsid w:val="006F4B50"/>
    <w:rsid w:val="00725472"/>
    <w:rsid w:val="0073130D"/>
    <w:rsid w:val="00737E2A"/>
    <w:rsid w:val="00761502"/>
    <w:rsid w:val="007B0ABC"/>
    <w:rsid w:val="0086029F"/>
    <w:rsid w:val="0087522E"/>
    <w:rsid w:val="00892A9E"/>
    <w:rsid w:val="008C0C11"/>
    <w:rsid w:val="00921C02"/>
    <w:rsid w:val="009318D2"/>
    <w:rsid w:val="00967E8F"/>
    <w:rsid w:val="00976DEE"/>
    <w:rsid w:val="00996B61"/>
    <w:rsid w:val="009C7652"/>
    <w:rsid w:val="00A37C41"/>
    <w:rsid w:val="00A51ECB"/>
    <w:rsid w:val="00A620ED"/>
    <w:rsid w:val="00AA07B1"/>
    <w:rsid w:val="00AC349F"/>
    <w:rsid w:val="00B00CB3"/>
    <w:rsid w:val="00C4248B"/>
    <w:rsid w:val="00C448B5"/>
    <w:rsid w:val="00C50D7C"/>
    <w:rsid w:val="00C9540D"/>
    <w:rsid w:val="00CF794B"/>
    <w:rsid w:val="00D25FA0"/>
    <w:rsid w:val="00D60726"/>
    <w:rsid w:val="00D66582"/>
    <w:rsid w:val="00D81902"/>
    <w:rsid w:val="00DD27D4"/>
    <w:rsid w:val="00DF734F"/>
    <w:rsid w:val="00E01C78"/>
    <w:rsid w:val="00E54811"/>
    <w:rsid w:val="00E8354D"/>
    <w:rsid w:val="00E95526"/>
    <w:rsid w:val="00F034BD"/>
    <w:rsid w:val="00F65CEC"/>
    <w:rsid w:val="00F74656"/>
    <w:rsid w:val="00F7597D"/>
    <w:rsid w:val="00F81DD4"/>
    <w:rsid w:val="00FA3D07"/>
    <w:rsid w:val="00FE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362E2"/>
  <w15:chartTrackingRefBased/>
  <w15:docId w15:val="{731C7F2D-B924-41EF-8884-8A09BFEC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8D2"/>
    <w:pPr>
      <w:ind w:left="720"/>
      <w:contextualSpacing/>
    </w:pPr>
  </w:style>
  <w:style w:type="character" w:customStyle="1" w:styleId="markedcontent">
    <w:name w:val="markedcontent"/>
    <w:basedOn w:val="DefaultParagraphFont"/>
    <w:rsid w:val="00F65CEC"/>
  </w:style>
  <w:style w:type="character" w:styleId="Hyperlink">
    <w:name w:val="Hyperlink"/>
    <w:basedOn w:val="DefaultParagraphFont"/>
    <w:uiPriority w:val="99"/>
    <w:unhideWhenUsed/>
    <w:rsid w:val="00E01C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1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er4abusedperson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J</dc:creator>
  <cp:keywords/>
  <dc:description/>
  <cp:lastModifiedBy>Annette Gilbert-Jackson</cp:lastModifiedBy>
  <cp:revision>3</cp:revision>
  <cp:lastPrinted>2023-11-03T15:24:00Z</cp:lastPrinted>
  <dcterms:created xsi:type="dcterms:W3CDTF">2024-07-19T17:10:00Z</dcterms:created>
  <dcterms:modified xsi:type="dcterms:W3CDTF">2024-07-19T17:10:00Z</dcterms:modified>
</cp:coreProperties>
</file>